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6356" w:rsidRDefault="00616356" w:rsidP="00616356">
      <w:pPr>
        <w:jc w:val="center"/>
        <w:rPr>
          <w:b/>
          <w:caps/>
        </w:rPr>
      </w:pPr>
      <w:r>
        <w:rPr>
          <w:b/>
          <w:caps/>
        </w:rPr>
        <w:t>Zarządzenie Nr</w:t>
      </w:r>
      <w:r w:rsidR="00FE6257">
        <w:rPr>
          <w:b/>
          <w:caps/>
        </w:rPr>
        <w:t xml:space="preserve"> 116</w:t>
      </w:r>
      <w:r>
        <w:rPr>
          <w:b/>
          <w:caps/>
        </w:rPr>
        <w:t>/2023</w:t>
      </w:r>
      <w:r>
        <w:rPr>
          <w:b/>
          <w:caps/>
        </w:rPr>
        <w:br/>
        <w:t>Wójta Gminy Stargard</w:t>
      </w:r>
    </w:p>
    <w:p w:rsidR="00616356" w:rsidRDefault="00616356" w:rsidP="00616356">
      <w:pPr>
        <w:spacing w:before="280" w:after="280"/>
        <w:jc w:val="center"/>
        <w:rPr>
          <w:b/>
          <w:caps/>
        </w:rPr>
      </w:pPr>
      <w:r>
        <w:t xml:space="preserve">z dnia </w:t>
      </w:r>
      <w:r w:rsidR="00FE6257">
        <w:t>10</w:t>
      </w:r>
      <w:r>
        <w:t xml:space="preserve"> maja 2023 r.</w:t>
      </w:r>
    </w:p>
    <w:p w:rsidR="00616356" w:rsidRDefault="00616356" w:rsidP="00616356">
      <w:pPr>
        <w:keepNext/>
        <w:spacing w:after="480"/>
        <w:jc w:val="center"/>
      </w:pPr>
      <w:r>
        <w:rPr>
          <w:b/>
        </w:rPr>
        <w:t>w sprawie ogłoszenia informacji o możliwości uzyskania dotacji na realizację zadania publicznego z zakresu ratownictwa wodnego na terenie gminy Stargard.</w:t>
      </w:r>
    </w:p>
    <w:p w:rsidR="00616356" w:rsidRDefault="00616356" w:rsidP="00616356">
      <w:pPr>
        <w:keepLines/>
        <w:spacing w:before="120" w:after="120"/>
        <w:ind w:firstLine="227"/>
      </w:pPr>
      <w:r>
        <w:t>Na podstawie art. 19a ustawy z dnia 24 kwietnia</w:t>
      </w:r>
      <w:r w:rsidR="004E19B8">
        <w:t xml:space="preserve"> </w:t>
      </w:r>
      <w:r>
        <w:t>2003 roku o działalności pożytku publicznego i o wolontariacie (Dz.U. z 202</w:t>
      </w:r>
      <w:r w:rsidR="00687D04">
        <w:t>3 r.</w:t>
      </w:r>
      <w:r>
        <w:t xml:space="preserve"> poz.</w:t>
      </w:r>
      <w:r w:rsidR="00687D04">
        <w:t xml:space="preserve"> 571</w:t>
      </w:r>
      <w:r>
        <w:t>) oraz §3 załącznika do uchwały Nr XIX/133/16 Rady Gminy Stargard z dnia 30 czerwca 2016 r. w sprawie zasad postępowania w sprawach udzielenia dotacji w zakresie ratownictwa wodnego (Dz. Urz. Woj. Zach. z 2016 r. poz. 2862), o których mowa w art. 22 ustawy z dnia 18 sierpnia 2011 r. o bezpieczeństwie osób przebywających na obszarach wodnych (Dz.U. 202</w:t>
      </w:r>
      <w:r w:rsidR="00687D04">
        <w:t>3</w:t>
      </w:r>
      <w:r>
        <w:t> </w:t>
      </w:r>
      <w:r w:rsidR="00687D04">
        <w:t xml:space="preserve">r. </w:t>
      </w:r>
      <w:r>
        <w:t>poz. </w:t>
      </w:r>
      <w:r w:rsidR="00687D04">
        <w:t>714</w:t>
      </w:r>
      <w:r>
        <w:t>) oraz art. 30 ust. 1 ustawy z dnia 1990 r. o samorządzie gminnym (Dz.U. 202</w:t>
      </w:r>
      <w:r w:rsidR="00687D04">
        <w:t>3</w:t>
      </w:r>
      <w:r>
        <w:t> </w:t>
      </w:r>
      <w:r w:rsidR="00687D04">
        <w:t xml:space="preserve">r. </w:t>
      </w:r>
      <w:r>
        <w:t>poz. </w:t>
      </w:r>
      <w:r w:rsidR="00687D04">
        <w:t>40</w:t>
      </w:r>
      <w:r>
        <w:t>) zarządzam co następuje: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Podaję do publicznej wiadomości informację o możliwości uzyskania dotacji na realizację zadania publicznego z zakresu ratownictwa wodnego;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Treść informacji, o której mowa w ust. 1 stanowi załącznik do niniejszego zarządzenia.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Informację, o której mowa w §1 publikuje się poprzez jej ogłoszenie: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na stronie internetowej Gminy Stargard (www.gmina.stargard.pl);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na tablicy ogłoszeń w Urzędzie Gminy Stargard;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Biuletynie Informacji Publicznej (www.bip.gmina.stargard.pl)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Wykonanie zarządzenia powierzam Sekretarzowi Gminy Stargard.</w:t>
      </w:r>
    </w:p>
    <w:p w:rsidR="00616356" w:rsidRDefault="00616356" w:rsidP="00616356">
      <w:pPr>
        <w:keepNext/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Zarządzenie wchodzi w życie z dniem podpisania.</w:t>
      </w:r>
    </w:p>
    <w:p w:rsidR="00616356" w:rsidRDefault="00616356" w:rsidP="00616356">
      <w:pPr>
        <w:keepNext/>
        <w:keepLines/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  </w:t>
      </w:r>
    </w:p>
    <w:p w:rsidR="00616356" w:rsidRDefault="00616356" w:rsidP="00616356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616356" w:rsidTr="00D445CB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16356" w:rsidRDefault="00616356" w:rsidP="00D445CB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16356" w:rsidRDefault="00616356" w:rsidP="00D445CB">
            <w:pPr>
              <w:keepNext/>
              <w:keepLines/>
              <w:spacing w:before="560" w:after="560"/>
              <w:ind w:left="567" w:right="567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Wójt Gminy Stargard</w:t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b/>
              </w:rPr>
              <w:t>Jerzy Makowski</w:t>
            </w:r>
          </w:p>
        </w:tc>
      </w:tr>
    </w:tbl>
    <w:p w:rsidR="00616356" w:rsidRDefault="00616356" w:rsidP="00616356">
      <w:pPr>
        <w:keepNext/>
        <w:rPr>
          <w:color w:val="000000"/>
          <w:u w:color="000000"/>
        </w:rPr>
        <w:sectPr w:rsidR="00616356">
          <w:footerReference w:type="default" r:id="rId6"/>
          <w:endnotePr>
            <w:numFmt w:val="decimal"/>
          </w:endnotePr>
          <w:pgSz w:w="11906" w:h="16838"/>
          <w:pgMar w:top="1134" w:right="1417" w:bottom="1134" w:left="1417" w:header="708" w:footer="708" w:gutter="0"/>
          <w:cols w:space="708"/>
          <w:docGrid w:linePitch="360"/>
        </w:sectPr>
      </w:pPr>
    </w:p>
    <w:p w:rsidR="00616356" w:rsidRDefault="00616356" w:rsidP="00616356">
      <w:pPr>
        <w:spacing w:before="120" w:after="120" w:line="360" w:lineRule="auto"/>
        <w:ind w:left="4863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000000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zarządzenia Nr</w:t>
      </w:r>
      <w:r w:rsidR="00D91A4C">
        <w:rPr>
          <w:color w:val="000000"/>
          <w:u w:color="000000"/>
        </w:rPr>
        <w:t xml:space="preserve"> 116</w:t>
      </w:r>
      <w:r>
        <w:rPr>
          <w:color w:val="000000"/>
          <w:u w:color="000000"/>
        </w:rPr>
        <w:t>/2023</w:t>
      </w:r>
      <w:r>
        <w:rPr>
          <w:color w:val="000000"/>
          <w:u w:color="000000"/>
        </w:rPr>
        <w:br/>
        <w:t>Wójta Gminy Stargard</w:t>
      </w:r>
      <w:r>
        <w:rPr>
          <w:color w:val="000000"/>
          <w:u w:color="000000"/>
        </w:rPr>
        <w:br/>
        <w:t xml:space="preserve">z dnia </w:t>
      </w:r>
      <w:r w:rsidR="00D91A4C">
        <w:rPr>
          <w:color w:val="000000"/>
          <w:u w:color="000000"/>
        </w:rPr>
        <w:t>10</w:t>
      </w:r>
      <w:r>
        <w:rPr>
          <w:color w:val="000000"/>
          <w:u w:color="000000"/>
        </w:rPr>
        <w:t> maja 2023 r.</w:t>
      </w:r>
    </w:p>
    <w:p w:rsidR="00616356" w:rsidRDefault="00616356" w:rsidP="00616356">
      <w:pPr>
        <w:spacing w:before="120" w:after="120"/>
        <w:ind w:left="283" w:firstLine="227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WÓJT  GMINY  STARGARD</w:t>
      </w:r>
      <w:r>
        <w:rPr>
          <w:b/>
          <w:color w:val="000000"/>
          <w:u w:color="000000"/>
        </w:rPr>
        <w:br/>
        <w:t>informuje o możliwości uzyskania dotacji na realizację zadania publicznego z zakresu ratownictwa wodnego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> Podmioty uprawnione:</w:t>
      </w:r>
    </w:p>
    <w:p w:rsidR="00616356" w:rsidRDefault="00616356" w:rsidP="00616356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Podmiotami uprawnionymi do złożenia oferty są podmioty, o których mowa w art. 12 ust. 1 ustawy z dnia 18 sierpnia 2011 r. o bezpieczeństwie osób przebywających na obszarach wodnych (Dz.U. z 202</w:t>
      </w:r>
      <w:r w:rsidR="00687D04">
        <w:rPr>
          <w:color w:val="000000"/>
          <w:u w:color="000000"/>
        </w:rPr>
        <w:t>3</w:t>
      </w:r>
      <w:r>
        <w:rPr>
          <w:color w:val="000000"/>
          <w:u w:color="000000"/>
        </w:rPr>
        <w:t> r. poz. </w:t>
      </w:r>
      <w:r w:rsidR="00687D04">
        <w:rPr>
          <w:color w:val="000000"/>
          <w:u w:color="000000"/>
        </w:rPr>
        <w:t>714</w:t>
      </w:r>
      <w:r>
        <w:rPr>
          <w:color w:val="000000"/>
          <w:u w:color="000000"/>
        </w:rPr>
        <w:t>)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II. </w:t>
      </w:r>
      <w:r>
        <w:rPr>
          <w:b/>
          <w:color w:val="000000"/>
          <w:u w:color="000000"/>
        </w:rPr>
        <w:t> Rodzaj zadania:</w:t>
      </w:r>
    </w:p>
    <w:p w:rsidR="00616356" w:rsidRDefault="00616356" w:rsidP="00616356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Dotacja zostanie udzielona na następujące zadania: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utrzymanie gotowości ratowniczej;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prowadzenie działań ratowniczych;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organizowanie i prowadzenie szkoleń ratowników wodnych oraz psów ratowniczych i ich przewodników;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utrzymanie gotowości operacyjnej sprzętu ratowniczego;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prowadzenie dokumentacji wypadków.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III. </w:t>
      </w:r>
      <w:r>
        <w:rPr>
          <w:b/>
          <w:color w:val="000000"/>
          <w:u w:color="000000"/>
        </w:rPr>
        <w:t> Terminy i warunki realizacji zadania: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Dotacja zostanie udzielona z pominięciem otwartego konkursu, na skutek złożonej oferty, zgodnie ze wzorem określonym w Rozporządzeniu Przewodniczącego Komitetu do spraw Pożytku Publicznego z dnia 24 października 2018 r. w sprawie uproszczonego wzoru oferty i uproszczonego wzoru sprawozdania z realizacji zadania publicznego (Dz. U. z 2018 r. poz. 2055).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powinna zawierać, w szczególności: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zakres rzeczowy zadania publicznego;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termin i miejsce realizacji zadania publicznego;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szacunkową kalkulację kosztów realizacji zadania publicznego;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informację o wcześniejszej działalności w zakresie, którego dotyczy zadanie publiczne;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informację o posiadanych zasobach rzeczowych i kadrowych zapewniających wykonanie zadania publicznego  oraz o planowanej wysokości środków finansowych na realizację danego zadania pochodzących z innych z innych źródeł.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deklarację o zamiarze odpłatnego lub nieodpłatnego wykonania zadania publicznego.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Realizacja zadania przewidziana jest w terminie od dnia zawarcia umowy dotacyjnej w okresie nie dłuższym niż 90 dni.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IV. </w:t>
      </w:r>
      <w:r>
        <w:rPr>
          <w:b/>
          <w:color w:val="000000"/>
          <w:u w:color="000000"/>
        </w:rPr>
        <w:t> Wysokość środków publicznych przeznaczonych na realizację zadania w 2023 r.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 realizację zadania w 2023 r. przeznaczono kwotę w wysokości 10 000,00 zł.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Złożenie oferty na realizację zadania publicznego nie jest równoznaczne z zapewnieniem przyznania dotacji celowej we wnioskowanej wysokości.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V. </w:t>
      </w:r>
      <w:r>
        <w:rPr>
          <w:b/>
          <w:color w:val="000000"/>
          <w:u w:color="000000"/>
        </w:rPr>
        <w:t> Termin i warunki składania ofert: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Ofertę należy złożyć na druku stanowiącym załącznik nr 1 do Rozporządzenia Przewodniczącego Komitetu do spraw Pożytku Publicznego z dnia 24 października 2018 r. w sprawie uproszczonego wzoru oferty i uproszczonego wzoru sprawozdania z realizacji zadania publicznego (Dz.U. z 2018 r. poz. 2055).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2. </w:t>
      </w:r>
      <w:r>
        <w:rPr>
          <w:color w:val="000000"/>
          <w:u w:color="000000"/>
        </w:rPr>
        <w:t>Do oferty powinny być załączone niżej wymienione załączniki: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potwierdzenie uprawnień podmiotu do wykonania ratownictwa wodnego, tj. posiadanie zgody Ministra Spraw Wewnętrznych na wykonywanie ratownictwa wodnego, wydanej na podstawie art. 12 ust. 1 ustawy o bezpieczeństwie osób przebywających na obszarach wodnych, oraz wpis do rejestru jednostek współpracujących z systemem Państwowe Ratownictwo Medyczne, o którym mowa w art. 17 ust. 1 ustawy z dnia 8 września 2006 r. o  Państwowym Ratownictwie Medycznym,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wykaz posiadanego sprzętu pływającego i ratowniczego do wykonania zadania w zakresie ratownictwa,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wykaz ratowników wodnych wraz z kserokopiami ich kwalifikacji.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Oferty z dopiskiem „Oferta realizacji zadania – bezpieczeństwo na obszarach wodnych na terenie gminy Stargard” należy przesłać pocztą na adres korespondencyjny:</w:t>
      </w:r>
    </w:p>
    <w:p w:rsidR="00616356" w:rsidRDefault="00616356" w:rsidP="00616356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Urząd Gminy Stargard</w:t>
      </w:r>
      <w:r>
        <w:rPr>
          <w:b/>
          <w:color w:val="000000"/>
          <w:u w:color="000000"/>
        </w:rPr>
        <w:br/>
        <w:t>Rynek Staromiejski 5</w:t>
      </w:r>
      <w:r>
        <w:rPr>
          <w:b/>
          <w:color w:val="000000"/>
          <w:u w:color="000000"/>
        </w:rPr>
        <w:br/>
        <w:t>73-110 Stargard</w:t>
      </w:r>
    </w:p>
    <w:p w:rsidR="00616356" w:rsidRDefault="00616356" w:rsidP="00616356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lub złożyć w zamkniętej kopercie w sekretariacie Urzędu Gminy Stargard (pokój nr 215, II piętro) w terminie do dnia </w:t>
      </w:r>
      <w:r w:rsidR="00FD1F05">
        <w:rPr>
          <w:color w:val="000000"/>
          <w:u w:color="000000"/>
        </w:rPr>
        <w:t>26</w:t>
      </w:r>
      <w:r>
        <w:rPr>
          <w:color w:val="000000"/>
          <w:u w:color="000000"/>
        </w:rPr>
        <w:t> maja 2023 r. do godz. 15:30 (w przypadku przesłania oferty decyduje data wpływu do urzędu).</w:t>
      </w:r>
    </w:p>
    <w:p w:rsidR="00616356" w:rsidRDefault="00616356" w:rsidP="00616356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Oferty złożone na innych drukach, niekompletne oraz złożone po terminie zostaną odrzucone.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VI. </w:t>
      </w:r>
      <w:r>
        <w:rPr>
          <w:b/>
          <w:color w:val="000000"/>
          <w:u w:color="000000"/>
        </w:rPr>
        <w:t> Termin, tryb i kryteria stosowane przy dokonywaniu wyboru ofert:</w:t>
      </w:r>
    </w:p>
    <w:p w:rsidR="00616356" w:rsidRDefault="00616356" w:rsidP="00616356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Przy rozpatrywaniu ofert na realizację zadania Wójt Gminy Stargard: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dokonuje oceny możliwości realizacji zadania publicznego przez podmiot uprawniony do wykonywania ratownictwa wodnego;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ocenia przedstawioną kalkulację kosztów realizacji zadania, w tym w odniesieniu do zakresu rzeczowego zadania;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ocenia proponowaną jakość wykonania zadania i kwalifikacje osób, przy udziale których będzie realizować zadanie publiczne;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ocenia czy zadanie spełnia wymogi określone uchwałą;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uwzględnia zakres terytorialny realizacji zadania;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uwzględnia planowany udział środków finansowych własnych i środków z innych źródeł na realizację zadania;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uwzględnia planowany wkład rzeczowy, osobowy, w tym świadczenia wolontariuszy i pracę społeczną członków podmiotu uprawnionego.</w:t>
      </w:r>
    </w:p>
    <w:p w:rsidR="00616356" w:rsidRDefault="00616356" w:rsidP="00616356">
      <w:pPr>
        <w:spacing w:before="120" w:after="120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uwzględnia analizę i ocenę realizacji zleconych zadań publicznych w przypadku podmiotów uprawnionych do wykonywania ratownictwa wodnego, które w latach poprzednich realizowały zlecone zadania publiczne, biorąc pod uwagę rzetelność i terminowość oraz sposób rozliczenia otrzymanych na ten cel środków.</w:t>
      </w:r>
    </w:p>
    <w:p w:rsidR="00616356" w:rsidRDefault="00616356" w:rsidP="00616356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VII. </w:t>
      </w:r>
      <w:r>
        <w:rPr>
          <w:b/>
          <w:color w:val="000000"/>
          <w:u w:color="000000"/>
        </w:rPr>
        <w:t> Udzielenie dotacji:</w:t>
      </w:r>
    </w:p>
    <w:p w:rsidR="00616356" w:rsidRDefault="00616356" w:rsidP="00616356">
      <w:pPr>
        <w:spacing w:before="120" w:after="120"/>
        <w:ind w:left="510" w:firstLine="227"/>
        <w:rPr>
          <w:color w:val="000000"/>
          <w:u w:color="000000"/>
        </w:rPr>
      </w:pPr>
      <w:r>
        <w:rPr>
          <w:color w:val="000000"/>
          <w:u w:color="000000"/>
        </w:rPr>
        <w:t>Przyznanie dotacji celowej następuje na podstawie pisemnej umowy.</w:t>
      </w:r>
    </w:p>
    <w:p w:rsidR="002D21A4" w:rsidRDefault="002D21A4"/>
    <w:sectPr w:rsidR="002D21A4">
      <w:footerReference w:type="default" r:id="rId7"/>
      <w:endnotePr>
        <w:numFmt w:val="decimal"/>
      </w:endnotePr>
      <w:pgSz w:w="11906" w:h="16838"/>
      <w:pgMar w:top="1134" w:right="1417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4DED" w:rsidRDefault="00C64DED">
      <w:r>
        <w:separator/>
      </w:r>
    </w:p>
  </w:endnote>
  <w:endnote w:type="continuationSeparator" w:id="0">
    <w:p w:rsidR="00C64DED" w:rsidRDefault="00C64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048"/>
      <w:gridCol w:w="3024"/>
    </w:tblGrid>
    <w:tr w:rsidR="00FA0EAC">
      <w:tc>
        <w:tcPr>
          <w:tcW w:w="6048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A0EAC" w:rsidRDefault="00000000">
          <w:pPr>
            <w:jc w:val="left"/>
            <w:rPr>
              <w:sz w:val="20"/>
            </w:rPr>
          </w:pPr>
          <w:r>
            <w:rPr>
              <w:sz w:val="20"/>
            </w:rPr>
            <w:t>Id: 134050E7-36C4-456C-8C91-6E3060C6D120. Przyjęty</w:t>
          </w:r>
        </w:p>
      </w:tc>
      <w:tc>
        <w:tcPr>
          <w:tcW w:w="3024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A0EAC" w:rsidRDefault="00000000">
          <w:pPr>
            <w:jc w:val="right"/>
            <w:rPr>
              <w:sz w:val="20"/>
            </w:rPr>
          </w:pPr>
          <w:r>
            <w:rPr>
              <w:sz w:val="20"/>
            </w:rPr>
            <w:t xml:space="preserve">Strona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>PAGE</w:instrText>
          </w:r>
          <w:r>
            <w:rPr>
              <w:sz w:val="20"/>
            </w:rPr>
            <w:fldChar w:fldCharType="separate"/>
          </w:r>
          <w:r>
            <w:rPr>
              <w:noProof/>
              <w:sz w:val="20"/>
            </w:rPr>
            <w:t>1</w:t>
          </w:r>
          <w:r>
            <w:rPr>
              <w:sz w:val="20"/>
            </w:rPr>
            <w:fldChar w:fldCharType="end"/>
          </w:r>
        </w:p>
      </w:tc>
    </w:tr>
  </w:tbl>
  <w:p w:rsidR="00FA0EAC" w:rsidRDefault="00000000">
    <w:pPr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048"/>
      <w:gridCol w:w="3024"/>
    </w:tblGrid>
    <w:tr w:rsidR="00FA0EAC">
      <w:tc>
        <w:tcPr>
          <w:tcW w:w="6048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A0EAC" w:rsidRDefault="00000000">
          <w:pPr>
            <w:jc w:val="left"/>
            <w:rPr>
              <w:sz w:val="20"/>
            </w:rPr>
          </w:pPr>
          <w:r>
            <w:rPr>
              <w:sz w:val="20"/>
            </w:rPr>
            <w:t>Id: 134050E7-36C4-456C-8C91-6E3060C6D120. Przyjęty</w:t>
          </w:r>
        </w:p>
      </w:tc>
      <w:tc>
        <w:tcPr>
          <w:tcW w:w="3024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FA0EAC" w:rsidRDefault="00000000">
          <w:pPr>
            <w:jc w:val="right"/>
            <w:rPr>
              <w:sz w:val="20"/>
            </w:rPr>
          </w:pPr>
          <w:r>
            <w:rPr>
              <w:sz w:val="20"/>
            </w:rPr>
            <w:t xml:space="preserve">Strona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>PAGE</w:instrText>
          </w:r>
          <w:r>
            <w:rPr>
              <w:sz w:val="20"/>
            </w:rPr>
            <w:fldChar w:fldCharType="separate"/>
          </w:r>
          <w:r>
            <w:rPr>
              <w:noProof/>
              <w:sz w:val="20"/>
            </w:rPr>
            <w:t>1</w:t>
          </w:r>
          <w:r>
            <w:rPr>
              <w:sz w:val="20"/>
            </w:rPr>
            <w:fldChar w:fldCharType="end"/>
          </w:r>
        </w:p>
      </w:tc>
    </w:tr>
  </w:tbl>
  <w:p w:rsidR="00FA0EAC" w:rsidRDefault="00000000">
    <w:pPr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4DED" w:rsidRDefault="00C64DED">
      <w:r>
        <w:separator/>
      </w:r>
    </w:p>
  </w:footnote>
  <w:footnote w:type="continuationSeparator" w:id="0">
    <w:p w:rsidR="00C64DED" w:rsidRDefault="00C64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356"/>
    <w:rsid w:val="00100988"/>
    <w:rsid w:val="002D21A4"/>
    <w:rsid w:val="004E19B8"/>
    <w:rsid w:val="00616356"/>
    <w:rsid w:val="00687D04"/>
    <w:rsid w:val="007B25E0"/>
    <w:rsid w:val="00C64DED"/>
    <w:rsid w:val="00D91A4C"/>
    <w:rsid w:val="00EC74F5"/>
    <w:rsid w:val="00EE60C5"/>
    <w:rsid w:val="00FD1F05"/>
    <w:rsid w:val="00F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5D39D"/>
  <w15:chartTrackingRefBased/>
  <w15:docId w15:val="{9749B9C4-0DE2-412F-8CD4-6CF47C74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635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928</Words>
  <Characters>5573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Mocarska</dc:creator>
  <cp:keywords/>
  <dc:description/>
  <cp:lastModifiedBy>Aleksandra Mocarska</cp:lastModifiedBy>
  <cp:revision>5</cp:revision>
  <cp:lastPrinted>2023-05-09T09:07:00Z</cp:lastPrinted>
  <dcterms:created xsi:type="dcterms:W3CDTF">2023-04-25T12:54:00Z</dcterms:created>
  <dcterms:modified xsi:type="dcterms:W3CDTF">2023-05-09T09:15:00Z</dcterms:modified>
</cp:coreProperties>
</file>